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681" w14:textId="77777777" w:rsidR="00D16C83" w:rsidRDefault="00D16C83" w:rsidP="00D16C83">
      <w:pPr>
        <w:spacing w:line="360" w:lineRule="auto"/>
        <w:rPr>
          <w:b/>
        </w:rPr>
      </w:pPr>
      <w:bookmarkStart w:id="0" w:name="_gjdgxs" w:colFirst="0" w:colLast="0"/>
      <w:bookmarkEnd w:id="0"/>
    </w:p>
    <w:p w14:paraId="1F7E69F3" w14:textId="14337CC5" w:rsidR="00D16C83" w:rsidRDefault="00D16C83" w:rsidP="00D16C83">
      <w:pPr>
        <w:spacing w:line="360" w:lineRule="auto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Clark</w:t>
      </w:r>
    </w:p>
    <w:p w14:paraId="4FB34719" w14:textId="77777777" w:rsidR="00D16C83" w:rsidRDefault="00D16C83" w:rsidP="00D16C83">
      <w:pPr>
        <w:spacing w:line="360" w:lineRule="auto"/>
      </w:pPr>
      <w:r>
        <w:t xml:space="preserve">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audio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. </w:t>
      </w:r>
      <w:r>
        <w:br/>
        <w:t xml:space="preserve">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T(true) </w:t>
      </w:r>
      <w:proofErr w:type="spellStart"/>
      <w:r>
        <w:t>or</w:t>
      </w:r>
      <w:proofErr w:type="spellEnd"/>
      <w:r>
        <w:t xml:space="preserve"> F (false).</w:t>
      </w:r>
    </w:p>
    <w:p w14:paraId="553B04C2" w14:textId="77777777" w:rsidR="00D16C83" w:rsidRDefault="00D16C83" w:rsidP="00D16C83">
      <w:pPr>
        <w:spacing w:line="360" w:lineRule="auto"/>
      </w:pPr>
      <w:r>
        <w:t xml:space="preserve"> </w:t>
      </w:r>
    </w:p>
    <w:p w14:paraId="41317D21" w14:textId="3A18672D" w:rsidR="00D16C83" w:rsidRDefault="00D16C83" w:rsidP="00D16C83">
      <w:pPr>
        <w:spacing w:line="360" w:lineRule="auto"/>
      </w:pPr>
      <w:r>
        <w:t xml:space="preserve">1. Percy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cat.</w:t>
      </w:r>
    </w:p>
    <w:p w14:paraId="229A40AB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2.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Clark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12AFA642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shows </w:t>
      </w:r>
      <w:proofErr w:type="spellStart"/>
      <w:r>
        <w:t>their</w:t>
      </w:r>
      <w:proofErr w:type="spellEnd"/>
      <w:r>
        <w:t xml:space="preserve"> living </w:t>
      </w:r>
      <w:proofErr w:type="spellStart"/>
      <w:r>
        <w:t>room</w:t>
      </w:r>
      <w:proofErr w:type="spellEnd"/>
      <w:r>
        <w:t>.</w:t>
      </w:r>
    </w:p>
    <w:p w14:paraId="7789E60C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4.The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quite </w:t>
      </w:r>
      <w:proofErr w:type="spellStart"/>
      <w:r>
        <w:t>small</w:t>
      </w:r>
      <w:proofErr w:type="spellEnd"/>
      <w:r>
        <w:t>.</w:t>
      </w:r>
    </w:p>
    <w:p w14:paraId="004B63C8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5. Celia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>.</w:t>
      </w:r>
    </w:p>
    <w:p w14:paraId="673FA83A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6. </w:t>
      </w:r>
      <w:proofErr w:type="spellStart"/>
      <w:r>
        <w:t>Ossie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</w:p>
    <w:p w14:paraId="1025983C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7. </w:t>
      </w:r>
      <w:proofErr w:type="spellStart"/>
      <w:r>
        <w:t>The</w:t>
      </w:r>
      <w:proofErr w:type="spellEnd"/>
      <w:r>
        <w:t xml:space="preserve"> position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unusual</w:t>
      </w:r>
      <w:proofErr w:type="spellEnd"/>
      <w:r>
        <w:t>.</w:t>
      </w:r>
    </w:p>
    <w:p w14:paraId="0D4DEB86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8. </w:t>
      </w:r>
      <w:proofErr w:type="spellStart"/>
      <w:r>
        <w:t>The</w:t>
      </w:r>
      <w:proofErr w:type="spellEnd"/>
      <w:r>
        <w:t xml:space="preserve"> open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symbol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0151303A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symbol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infidelity</w:t>
      </w:r>
      <w:proofErr w:type="spellEnd"/>
      <w:r>
        <w:t>.</w:t>
      </w:r>
    </w:p>
    <w:p w14:paraId="22B3CB8F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10. Celia and </w:t>
      </w:r>
      <w:proofErr w:type="spellStart"/>
      <w:r>
        <w:t>Ossie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>.</w:t>
      </w:r>
    </w:p>
    <w:p w14:paraId="6694E00D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11. Celia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>.</w:t>
      </w:r>
    </w:p>
    <w:p w14:paraId="7864336A" w14:textId="77777777" w:rsidR="00D16C83" w:rsidRDefault="00D16C83" w:rsidP="00D16C83">
      <w:pPr>
        <w:numPr>
          <w:ilvl w:val="0"/>
          <w:numId w:val="3"/>
        </w:numPr>
        <w:spacing w:after="160" w:line="360" w:lineRule="auto"/>
      </w:pPr>
      <w:r>
        <w:t xml:space="preserve">12. </w:t>
      </w:r>
      <w:proofErr w:type="spellStart"/>
      <w:r>
        <w:t>Ossie</w:t>
      </w:r>
      <w:proofErr w:type="spellEnd"/>
      <w:r>
        <w:t xml:space="preserve"> Clark </w:t>
      </w:r>
      <w:proofErr w:type="spellStart"/>
      <w:r>
        <w:t>died</w:t>
      </w:r>
      <w:proofErr w:type="spellEnd"/>
      <w:r>
        <w:t xml:space="preserve"> in 1995.</w:t>
      </w:r>
    </w:p>
    <w:p w14:paraId="37156630" w14:textId="77777777" w:rsidR="00D16C83" w:rsidRDefault="00D16C83" w:rsidP="00D16C83">
      <w:pPr>
        <w:spacing w:line="360" w:lineRule="auto"/>
      </w:pPr>
    </w:p>
    <w:p w14:paraId="2F1B2D44" w14:textId="77777777" w:rsidR="00D16C83" w:rsidRDefault="00D16C83" w:rsidP="00D16C83">
      <w:pPr>
        <w:spacing w:line="360" w:lineRule="auto"/>
        <w:rPr>
          <w:b/>
          <w:bCs/>
        </w:rPr>
      </w:pPr>
    </w:p>
    <w:p w14:paraId="7CFBE3A1" w14:textId="77777777" w:rsidR="00D16C83" w:rsidRDefault="00D16C83" w:rsidP="00D16C83">
      <w:pPr>
        <w:spacing w:line="360" w:lineRule="auto"/>
        <w:rPr>
          <w:b/>
          <w:bCs/>
        </w:rPr>
      </w:pPr>
    </w:p>
    <w:p w14:paraId="71D11B40" w14:textId="77777777" w:rsidR="00D16C83" w:rsidRDefault="00D16C83" w:rsidP="00D16C83">
      <w:pPr>
        <w:spacing w:line="360" w:lineRule="auto"/>
        <w:rPr>
          <w:b/>
          <w:bCs/>
        </w:rPr>
      </w:pPr>
    </w:p>
    <w:p w14:paraId="2C6D8969" w14:textId="77777777" w:rsidR="00D16C83" w:rsidRDefault="00D16C83" w:rsidP="00D16C83">
      <w:pPr>
        <w:spacing w:line="360" w:lineRule="auto"/>
        <w:rPr>
          <w:b/>
          <w:bCs/>
        </w:rPr>
      </w:pPr>
    </w:p>
    <w:p w14:paraId="24C501AD" w14:textId="77777777" w:rsidR="00D16C83" w:rsidRDefault="00D16C83" w:rsidP="00D16C83">
      <w:pPr>
        <w:spacing w:line="360" w:lineRule="auto"/>
        <w:rPr>
          <w:b/>
          <w:bCs/>
        </w:rPr>
      </w:pPr>
    </w:p>
    <w:p w14:paraId="466B525F" w14:textId="77777777" w:rsidR="00D16C83" w:rsidRDefault="00D16C83" w:rsidP="00D16C83">
      <w:pPr>
        <w:spacing w:line="360" w:lineRule="auto"/>
        <w:rPr>
          <w:b/>
          <w:bCs/>
        </w:rPr>
      </w:pPr>
    </w:p>
    <w:p w14:paraId="2FEC9CD9" w14:textId="77777777" w:rsidR="00D16C83" w:rsidRDefault="00D16C83" w:rsidP="00D16C83">
      <w:pPr>
        <w:spacing w:line="360" w:lineRule="auto"/>
        <w:rPr>
          <w:b/>
          <w:bCs/>
        </w:rPr>
      </w:pPr>
    </w:p>
    <w:p w14:paraId="65F36EEB" w14:textId="77777777" w:rsidR="00D16C83" w:rsidRDefault="00D16C83" w:rsidP="00D16C83">
      <w:pPr>
        <w:spacing w:line="360" w:lineRule="auto"/>
        <w:rPr>
          <w:b/>
          <w:bCs/>
        </w:rPr>
      </w:pPr>
    </w:p>
    <w:p w14:paraId="7919FE3A" w14:textId="77777777" w:rsidR="00D16C83" w:rsidRDefault="00D16C83" w:rsidP="00D16C83">
      <w:pPr>
        <w:spacing w:line="360" w:lineRule="auto"/>
        <w:rPr>
          <w:b/>
          <w:bCs/>
        </w:rPr>
      </w:pPr>
    </w:p>
    <w:p w14:paraId="72AB847C" w14:textId="77777777" w:rsidR="00D16C83" w:rsidRDefault="00D16C83" w:rsidP="00D16C83">
      <w:pPr>
        <w:spacing w:line="360" w:lineRule="auto"/>
        <w:rPr>
          <w:b/>
          <w:bCs/>
        </w:rPr>
      </w:pPr>
    </w:p>
    <w:p w14:paraId="479BD2BA" w14:textId="77777777" w:rsidR="00D16C83" w:rsidRDefault="00D16C83" w:rsidP="00D16C83">
      <w:pPr>
        <w:spacing w:line="360" w:lineRule="auto"/>
        <w:rPr>
          <w:b/>
          <w:bCs/>
        </w:rPr>
      </w:pPr>
    </w:p>
    <w:p w14:paraId="4AFE22DE" w14:textId="390673F8" w:rsidR="00D16C83" w:rsidRPr="00D16C83" w:rsidRDefault="00D16C83" w:rsidP="00D16C83">
      <w:pPr>
        <w:spacing w:line="360" w:lineRule="auto"/>
        <w:rPr>
          <w:b/>
          <w:bCs/>
        </w:rPr>
      </w:pPr>
      <w:proofErr w:type="spellStart"/>
      <w:r w:rsidRPr="00D16C83">
        <w:rPr>
          <w:b/>
          <w:bCs/>
        </w:rPr>
        <w:t>Solutions</w:t>
      </w:r>
      <w:proofErr w:type="spellEnd"/>
    </w:p>
    <w:p w14:paraId="128C79EA" w14:textId="77777777" w:rsidR="00D16C83" w:rsidRDefault="00D16C83" w:rsidP="00D16C83">
      <w:pPr>
        <w:spacing w:line="360" w:lineRule="auto"/>
      </w:pPr>
      <w:r>
        <w:t>1.T</w:t>
      </w:r>
    </w:p>
    <w:p w14:paraId="322DC2A0" w14:textId="77777777" w:rsidR="00D16C83" w:rsidRDefault="00D16C83" w:rsidP="00D16C83">
      <w:pPr>
        <w:spacing w:line="360" w:lineRule="auto"/>
      </w:pPr>
      <w:r>
        <w:t>2.T</w:t>
      </w:r>
    </w:p>
    <w:p w14:paraId="20904BF1" w14:textId="77777777" w:rsidR="00D16C83" w:rsidRDefault="00D16C83" w:rsidP="00D16C83">
      <w:pPr>
        <w:spacing w:line="360" w:lineRule="auto"/>
      </w:pPr>
      <w:r>
        <w:t xml:space="preserve">3.F (He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)</w:t>
      </w:r>
    </w:p>
    <w:p w14:paraId="5ABE31E5" w14:textId="77777777" w:rsidR="00D16C83" w:rsidRDefault="00D16C83" w:rsidP="00D16C83">
      <w:pPr>
        <w:spacing w:line="360" w:lineRule="auto"/>
      </w:pPr>
      <w:r>
        <w:t>4.F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big</w:t>
      </w:r>
      <w:proofErr w:type="spellEnd"/>
      <w:r>
        <w:t>)</w:t>
      </w:r>
    </w:p>
    <w:p w14:paraId="4D8CF3C2" w14:textId="77777777" w:rsidR="00D16C83" w:rsidRDefault="00D16C83" w:rsidP="00D16C83">
      <w:pPr>
        <w:spacing w:line="360" w:lineRule="auto"/>
      </w:pPr>
      <w:r>
        <w:t>5.T</w:t>
      </w:r>
    </w:p>
    <w:p w14:paraId="337043F3" w14:textId="77777777" w:rsidR="00D16C83" w:rsidRDefault="00D16C83" w:rsidP="00D16C83">
      <w:pPr>
        <w:spacing w:line="360" w:lineRule="auto"/>
      </w:pPr>
      <w:r>
        <w:t>6.F (</w:t>
      </w:r>
      <w:proofErr w:type="spellStart"/>
      <w:r>
        <w:t>Hockney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feet</w:t>
      </w:r>
      <w:proofErr w:type="spellEnd"/>
      <w:r>
        <w:t>)</w:t>
      </w:r>
    </w:p>
    <w:p w14:paraId="74EB9F62" w14:textId="77777777" w:rsidR="00D16C83" w:rsidRDefault="00D16C83" w:rsidP="00D16C83">
      <w:pPr>
        <w:spacing w:line="360" w:lineRule="auto"/>
      </w:pPr>
      <w:r>
        <w:t>7.T</w:t>
      </w:r>
    </w:p>
    <w:p w14:paraId="0E4E7834" w14:textId="77777777" w:rsidR="00D16C83" w:rsidRDefault="00D16C83" w:rsidP="00D16C83">
      <w:pPr>
        <w:spacing w:line="360" w:lineRule="auto"/>
      </w:pPr>
      <w:r>
        <w:t>8.F (</w:t>
      </w:r>
      <w:proofErr w:type="spellStart"/>
      <w:r>
        <w:t>It</w:t>
      </w:r>
      <w:proofErr w:type="spellEnd"/>
      <w:r>
        <w:t xml:space="preserve"> </w:t>
      </w:r>
      <w:proofErr w:type="spellStart"/>
      <w:r>
        <w:t>symbolizes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>)</w:t>
      </w:r>
    </w:p>
    <w:p w14:paraId="73661145" w14:textId="77777777" w:rsidR="00D16C83" w:rsidRDefault="00D16C83" w:rsidP="00D16C83">
      <w:pPr>
        <w:spacing w:line="360" w:lineRule="auto"/>
      </w:pPr>
      <w:r>
        <w:t>9.T</w:t>
      </w:r>
    </w:p>
    <w:p w14:paraId="2DB16E9E" w14:textId="77777777" w:rsidR="00D16C83" w:rsidRDefault="00D16C83" w:rsidP="00D16C83">
      <w:pPr>
        <w:spacing w:line="360" w:lineRule="auto"/>
      </w:pPr>
      <w:r>
        <w:t>10.T</w:t>
      </w:r>
    </w:p>
    <w:p w14:paraId="0AED6244" w14:textId="77777777" w:rsidR="00D16C83" w:rsidRDefault="00D16C83" w:rsidP="00D16C83">
      <w:pPr>
        <w:spacing w:line="360" w:lineRule="auto"/>
      </w:pPr>
      <w:r>
        <w:t>11.F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>)</w:t>
      </w:r>
    </w:p>
    <w:p w14:paraId="4FDF8D63" w14:textId="77777777" w:rsidR="00D16C83" w:rsidRDefault="00D16C83" w:rsidP="00D16C83">
      <w:pPr>
        <w:spacing w:line="360" w:lineRule="auto"/>
      </w:pPr>
      <w:r>
        <w:t xml:space="preserve">12.F (He </w:t>
      </w:r>
      <w:proofErr w:type="spellStart"/>
      <w:r>
        <w:t>died</w:t>
      </w:r>
      <w:proofErr w:type="spellEnd"/>
      <w:r>
        <w:t xml:space="preserve"> in 1996)</w:t>
      </w:r>
    </w:p>
    <w:p w14:paraId="4E400221" w14:textId="77777777" w:rsidR="00D16C83" w:rsidRDefault="00D16C83" w:rsidP="00D16C83">
      <w:pPr>
        <w:spacing w:line="360" w:lineRule="auto"/>
      </w:pPr>
    </w:p>
    <w:p w14:paraId="227F0382" w14:textId="77777777" w:rsidR="00D53651" w:rsidRPr="00BC5667" w:rsidRDefault="00D53651" w:rsidP="00D16C83">
      <w:pPr>
        <w:spacing w:line="360" w:lineRule="auto"/>
        <w:rPr>
          <w:rFonts w:cstheme="minorHAnsi"/>
        </w:rPr>
      </w:pPr>
    </w:p>
    <w:sectPr w:rsidR="00D53651" w:rsidRPr="00BC5667" w:rsidSect="00006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33" w:right="1268" w:bottom="1418" w:left="1134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31DC" w14:textId="77777777" w:rsidR="00AA1962" w:rsidRDefault="00AA1962" w:rsidP="00543BA6">
      <w:r>
        <w:separator/>
      </w:r>
    </w:p>
  </w:endnote>
  <w:endnote w:type="continuationSeparator" w:id="0">
    <w:p w14:paraId="6193813C" w14:textId="77777777" w:rsidR="00AA1962" w:rsidRDefault="00AA1962" w:rsidP="0054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D98A" w14:textId="77777777" w:rsidR="003B16A8" w:rsidRDefault="003B1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6C7" w14:textId="1AE1468B" w:rsidR="003B16A8" w:rsidRDefault="003B16A8">
    <w:pPr>
      <w:pStyle w:val="Piedepgina"/>
    </w:pPr>
    <w:r w:rsidRPr="003B16A8">
      <w:rPr>
        <w:noProof/>
      </w:rPr>
      <w:drawing>
        <wp:anchor distT="0" distB="0" distL="114300" distR="114300" simplePos="0" relativeHeight="251664384" behindDoc="1" locked="0" layoutInCell="1" allowOverlap="1" wp14:anchorId="76F3D13B" wp14:editId="73C4D57F">
          <wp:simplePos x="0" y="0"/>
          <wp:positionH relativeFrom="margin">
            <wp:posOffset>4707890</wp:posOffset>
          </wp:positionH>
          <wp:positionV relativeFrom="paragraph">
            <wp:posOffset>-94615</wp:posOffset>
          </wp:positionV>
          <wp:extent cx="1641475" cy="457200"/>
          <wp:effectExtent l="0" t="0" r="0" b="0"/>
          <wp:wrapSquare wrapText="bothSides"/>
          <wp:docPr id="3" name="Imagem 3" descr="Imagen que contiene fl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unded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6A8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B884380" wp14:editId="5FB65054">
              <wp:simplePos x="0" y="0"/>
              <wp:positionH relativeFrom="page">
                <wp:posOffset>520995</wp:posOffset>
              </wp:positionH>
              <wp:positionV relativeFrom="paragraph">
                <wp:posOffset>-158218</wp:posOffset>
              </wp:positionV>
              <wp:extent cx="4316819" cy="576196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819" cy="5761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3DD99" w14:textId="39029FA6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>This project has been funded with support from the European Commission.</w:t>
                          </w:r>
                          <w:r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This publication [communication] reflects the views only of the author, and the Commission cannot be held responsible for any use which may be made of the information contained therein. </w:t>
                          </w:r>
                        </w:p>
                        <w:p w14:paraId="5FB8F4FF" w14:textId="77777777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  <w:t>Project Erasmus+ AROSE Nº 33023 (2019-1-ES01-KA201-065597)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843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pt;margin-top:-12.45pt;width:339.9pt;height:45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" filled="f" stroked="f">
              <v:textbox>
                <w:txbxContent>
                  <w:p w14:paraId="2BE3DD99" w14:textId="39029FA6" w:rsidR="003B16A8" w:rsidRPr="003B16A8" w:rsidRDefault="003B16A8" w:rsidP="003B16A8">
                    <w:pPr>
                      <w:jc w:val="both"/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</w:pP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>This project has been funded with support from the European Commission.</w:t>
                    </w:r>
                    <w:r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 </w:t>
                    </w: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This publication [communication] reflects the views only of the author, and the Commission cannot be held responsible for any use which may be made of the information contained therein. </w:t>
                    </w:r>
                  </w:p>
                  <w:p w14:paraId="5FB8F4FF" w14:textId="77777777" w:rsidR="003B16A8" w:rsidRPr="003B16A8" w:rsidRDefault="003B16A8" w:rsidP="003B16A8">
                    <w:pPr>
                      <w:jc w:val="both"/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</w:pPr>
                    <w:r w:rsidRPr="003B16A8"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  <w:t>Project Erasmus+ AROSE Nº 33023 (2019-1-ES01-KA201-065597)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7A6" w14:textId="77777777" w:rsidR="003B16A8" w:rsidRDefault="003B1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9F63" w14:textId="77777777" w:rsidR="00AA1962" w:rsidRDefault="00AA1962" w:rsidP="00543BA6">
      <w:r>
        <w:separator/>
      </w:r>
    </w:p>
  </w:footnote>
  <w:footnote w:type="continuationSeparator" w:id="0">
    <w:p w14:paraId="1D32ADD2" w14:textId="77777777" w:rsidR="00AA1962" w:rsidRDefault="00AA1962" w:rsidP="0054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081992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1C87C18" w14:textId="77777777" w:rsidR="00006D73" w:rsidRDefault="00006D73" w:rsidP="00EB72E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4D72CC" w14:textId="77777777" w:rsidR="00006D73" w:rsidRDefault="00006D73" w:rsidP="00006D73">
    <w:pPr>
      <w:pStyle w:val="Encabezado"/>
      <w:ind w:right="360"/>
    </w:pPr>
  </w:p>
  <w:p w14:paraId="57183510" w14:textId="77777777" w:rsidR="002B70D2" w:rsidRDefault="002B70D2"/>
  <w:p w14:paraId="76E626F2" w14:textId="77777777" w:rsidR="0027537E" w:rsidRDefault="002753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1945333"/>
      <w:docPartObj>
        <w:docPartGallery w:val="Page Numbers (Top of Page)"/>
        <w:docPartUnique/>
      </w:docPartObj>
    </w:sdtPr>
    <w:sdtEndPr>
      <w:rPr>
        <w:rStyle w:val="Nmerodepgina"/>
        <w:color w:val="FF0000"/>
        <w:sz w:val="22"/>
        <w:szCs w:val="22"/>
      </w:rPr>
    </w:sdtEndPr>
    <w:sdtContent>
      <w:p w14:paraId="5E11059D" w14:textId="77777777" w:rsidR="00006D73" w:rsidRPr="00006D73" w:rsidRDefault="00006D73" w:rsidP="00006D73">
        <w:pPr>
          <w:pStyle w:val="Encabezado"/>
          <w:framePr w:wrap="none" w:vAnchor="text" w:hAnchor="margin" w:xAlign="right" w:y="154"/>
          <w:rPr>
            <w:rStyle w:val="Nmerodepgina"/>
            <w:color w:val="FF0000"/>
            <w:sz w:val="22"/>
            <w:szCs w:val="22"/>
          </w:rPr>
        </w:pPr>
        <w:r w:rsidRPr="00006D73">
          <w:rPr>
            <w:rStyle w:val="Nmerodepgina"/>
            <w:color w:val="FF0000"/>
            <w:sz w:val="22"/>
            <w:szCs w:val="22"/>
          </w:rPr>
          <w:fldChar w:fldCharType="begin"/>
        </w:r>
        <w:r w:rsidRPr="00006D73">
          <w:rPr>
            <w:rStyle w:val="Nmerodepgina"/>
            <w:color w:val="FF0000"/>
            <w:sz w:val="22"/>
            <w:szCs w:val="22"/>
          </w:rPr>
          <w:instrText xml:space="preserve"> PAGE </w:instrText>
        </w:r>
        <w:r w:rsidRPr="00006D73">
          <w:rPr>
            <w:rStyle w:val="Nmerodepgina"/>
            <w:color w:val="FF0000"/>
            <w:sz w:val="22"/>
            <w:szCs w:val="22"/>
          </w:rPr>
          <w:fldChar w:fldCharType="separate"/>
        </w:r>
        <w:r w:rsidR="004A7457">
          <w:rPr>
            <w:rStyle w:val="Nmerodepgina"/>
            <w:noProof/>
            <w:color w:val="FF0000"/>
            <w:sz w:val="22"/>
            <w:szCs w:val="22"/>
          </w:rPr>
          <w:t>1</w:t>
        </w:r>
        <w:r w:rsidRPr="00006D73">
          <w:rPr>
            <w:rStyle w:val="Nmerodepgina"/>
            <w:color w:val="FF0000"/>
            <w:sz w:val="22"/>
            <w:szCs w:val="22"/>
          </w:rPr>
          <w:fldChar w:fldCharType="end"/>
        </w:r>
      </w:p>
    </w:sdtContent>
  </w:sdt>
  <w:p w14:paraId="4E113911" w14:textId="77777777" w:rsidR="00006D73" w:rsidRPr="00006D73" w:rsidRDefault="00006D73" w:rsidP="00006D73">
    <w:pPr>
      <w:pStyle w:val="Encabezado"/>
      <w:ind w:left="-567" w:right="360"/>
      <w:rPr>
        <w:color w:val="FF0000"/>
        <w:sz w:val="22"/>
        <w:szCs w:val="22"/>
      </w:rPr>
    </w:pPr>
    <w:r w:rsidRPr="00006D73">
      <w:rPr>
        <w:noProof/>
        <w:color w:val="FF0000"/>
        <w:sz w:val="22"/>
        <w:szCs w:val="22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4871" wp14:editId="6FBFE9FE">
              <wp:simplePos x="0" y="0"/>
              <wp:positionH relativeFrom="column">
                <wp:posOffset>4445</wp:posOffset>
              </wp:positionH>
              <wp:positionV relativeFrom="paragraph">
                <wp:posOffset>474817</wp:posOffset>
              </wp:positionV>
              <wp:extent cx="6036310" cy="0"/>
              <wp:effectExtent l="0" t="0" r="889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D44B33D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pt" to="475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" strokecolor="red" strokeweight=".5pt">
              <v:stroke joinstyle="miter"/>
            </v:line>
          </w:pict>
        </mc:Fallback>
      </mc:AlternateContent>
    </w:r>
    <w:r w:rsidRPr="00006D73">
      <w:rPr>
        <w:noProof/>
        <w:color w:val="FF0000"/>
        <w:sz w:val="22"/>
        <w:szCs w:val="22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080B866" wp14:editId="552EF619">
          <wp:simplePos x="0" y="0"/>
          <wp:positionH relativeFrom="column">
            <wp:posOffset>12065</wp:posOffset>
          </wp:positionH>
          <wp:positionV relativeFrom="paragraph">
            <wp:posOffset>-14768</wp:posOffset>
          </wp:positionV>
          <wp:extent cx="1111885" cy="388620"/>
          <wp:effectExtent l="0" t="0" r="5715" b="508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se-logo-cabecera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AFE60" w14:textId="77777777" w:rsidR="002B70D2" w:rsidRDefault="002B70D2"/>
  <w:p w14:paraId="5862796A" w14:textId="77777777" w:rsidR="0027537E" w:rsidRDefault="002753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76E" w14:textId="77777777" w:rsidR="003B16A8" w:rsidRDefault="003B16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C61"/>
    <w:multiLevelType w:val="hybridMultilevel"/>
    <w:tmpl w:val="C73CD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1462"/>
    <w:multiLevelType w:val="multilevel"/>
    <w:tmpl w:val="B2FAC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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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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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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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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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CB773C"/>
    <w:multiLevelType w:val="hybridMultilevel"/>
    <w:tmpl w:val="A8C89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4C"/>
    <w:rsid w:val="00006D73"/>
    <w:rsid w:val="0018471E"/>
    <w:rsid w:val="00206EF7"/>
    <w:rsid w:val="0027537E"/>
    <w:rsid w:val="002B6569"/>
    <w:rsid w:val="002B70D2"/>
    <w:rsid w:val="00336ACE"/>
    <w:rsid w:val="0034202A"/>
    <w:rsid w:val="003B16A8"/>
    <w:rsid w:val="00431F91"/>
    <w:rsid w:val="00472AAE"/>
    <w:rsid w:val="004A7457"/>
    <w:rsid w:val="004C430F"/>
    <w:rsid w:val="00543BA6"/>
    <w:rsid w:val="00550676"/>
    <w:rsid w:val="005D07EC"/>
    <w:rsid w:val="006062F0"/>
    <w:rsid w:val="006E3C59"/>
    <w:rsid w:val="00717630"/>
    <w:rsid w:val="007C620C"/>
    <w:rsid w:val="007E5236"/>
    <w:rsid w:val="00891D49"/>
    <w:rsid w:val="00897ECC"/>
    <w:rsid w:val="008E5D43"/>
    <w:rsid w:val="0092145C"/>
    <w:rsid w:val="00AA1962"/>
    <w:rsid w:val="00B135D2"/>
    <w:rsid w:val="00BC5667"/>
    <w:rsid w:val="00CB01AB"/>
    <w:rsid w:val="00CD1178"/>
    <w:rsid w:val="00D16C83"/>
    <w:rsid w:val="00D42E79"/>
    <w:rsid w:val="00D53651"/>
    <w:rsid w:val="00DD7DFF"/>
    <w:rsid w:val="00E4304C"/>
    <w:rsid w:val="00EC0E50"/>
    <w:rsid w:val="00F44699"/>
    <w:rsid w:val="00F57FC6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22AB"/>
  <w15:chartTrackingRefBased/>
  <w15:docId w15:val="{9D9D4B29-FADA-BA42-B963-362BD1D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A6"/>
  </w:style>
  <w:style w:type="paragraph" w:styleId="Piedepgina">
    <w:name w:val="footer"/>
    <w:basedOn w:val="Normal"/>
    <w:link w:val="Piedepgina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A6"/>
  </w:style>
  <w:style w:type="character" w:styleId="Nmerodepgina">
    <w:name w:val="page number"/>
    <w:basedOn w:val="Fuentedeprrafopredeter"/>
    <w:uiPriority w:val="99"/>
    <w:semiHidden/>
    <w:unhideWhenUsed/>
    <w:rsid w:val="00006D73"/>
  </w:style>
  <w:style w:type="paragraph" w:styleId="Prrafodelista">
    <w:name w:val="List Paragraph"/>
    <w:basedOn w:val="Normal"/>
    <w:uiPriority w:val="34"/>
    <w:qFormat/>
    <w:rsid w:val="00CD11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Caballero</dc:creator>
  <cp:keywords/>
  <dc:description/>
  <cp:lastModifiedBy>María Corbalán</cp:lastModifiedBy>
  <cp:revision>2</cp:revision>
  <dcterms:created xsi:type="dcterms:W3CDTF">2021-06-28T08:42:00Z</dcterms:created>
  <dcterms:modified xsi:type="dcterms:W3CDTF">2021-06-28T08:42:00Z</dcterms:modified>
</cp:coreProperties>
</file>